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C" w:rsidRPr="00824A9D" w:rsidRDefault="00824A9D" w:rsidP="00824A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4A9D">
        <w:rPr>
          <w:rFonts w:ascii="Times New Roman" w:hAnsi="Times New Roman" w:cs="Times New Roman"/>
          <w:sz w:val="24"/>
          <w:szCs w:val="24"/>
        </w:rPr>
        <w:t>Zachowanie</w:t>
      </w:r>
    </w:p>
    <w:p w:rsidR="00824A9D" w:rsidRPr="00824A9D" w:rsidRDefault="00824A9D" w:rsidP="00824A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4A9D" w:rsidRPr="00B55C97" w:rsidRDefault="00824A9D" w:rsidP="00824A9D">
      <w:pPr>
        <w:pStyle w:val="Bezodstpw"/>
        <w:rPr>
          <w:rFonts w:ascii="Times New Roman" w:eastAsia="Calibri" w:hAnsi="Times New Roman" w:cs="Times New Roman"/>
          <w:b/>
          <w:szCs w:val="24"/>
        </w:rPr>
      </w:pPr>
      <w:r w:rsidRPr="00B55C97">
        <w:rPr>
          <w:rFonts w:ascii="Times New Roman" w:eastAsia="Calibri" w:hAnsi="Times New Roman" w:cs="Times New Roman"/>
          <w:b/>
          <w:szCs w:val="24"/>
        </w:rPr>
        <w:t>§ 1</w:t>
      </w:r>
      <w:r>
        <w:rPr>
          <w:rFonts w:ascii="Times New Roman" w:eastAsia="Calibri" w:hAnsi="Times New Roman" w:cs="Times New Roman"/>
          <w:b/>
          <w:szCs w:val="24"/>
        </w:rPr>
        <w:t>36</w:t>
      </w:r>
      <w:r w:rsidRPr="00B55C97">
        <w:rPr>
          <w:rFonts w:ascii="Times New Roman" w:eastAsia="Calibri" w:hAnsi="Times New Roman" w:cs="Times New Roman"/>
          <w:b/>
          <w:szCs w:val="24"/>
        </w:rPr>
        <w:t>.Regulamin ustalania ocen z zachowania</w:t>
      </w:r>
      <w:r>
        <w:rPr>
          <w:rFonts w:ascii="Times New Roman" w:eastAsia="Calibri" w:hAnsi="Times New Roman" w:cs="Times New Roman"/>
          <w:b/>
          <w:szCs w:val="24"/>
        </w:rPr>
        <w:t xml:space="preserve"> w klasach IV-VIII</w:t>
      </w:r>
    </w:p>
    <w:p w:rsidR="00824A9D" w:rsidRPr="00B55C97" w:rsidRDefault="00824A9D" w:rsidP="00824A9D">
      <w:pPr>
        <w:pStyle w:val="Bezodstpw"/>
        <w:rPr>
          <w:rFonts w:ascii="Times New Roman" w:eastAsia="Calibri" w:hAnsi="Times New Roman" w:cs="Times New Roman"/>
          <w:b/>
        </w:rPr>
      </w:pPr>
    </w:p>
    <w:p w:rsidR="00824A9D" w:rsidRPr="00B55C97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Pr="00B55C97">
        <w:rPr>
          <w:rFonts w:ascii="Times New Roman" w:eastAsia="Calibri" w:hAnsi="Times New Roman" w:cs="Times New Roman"/>
        </w:rPr>
        <w:t xml:space="preserve">Wychowawca oddziału na początku każdego roku szkolnego informuje uczniów oraz ich rodziców o warunkach i sposobie oraz kryteriach oceniania zachowania oraz warunkach i trybie otrzymania wyższej niż </w:t>
      </w:r>
      <w:r w:rsidRPr="00B55C97">
        <w:rPr>
          <w:rFonts w:ascii="Times New Roman" w:eastAsia="Calibri" w:hAnsi="Times New Roman" w:cs="Times New Roman"/>
          <w:b/>
        </w:rPr>
        <w:t>proponowana i przewidywana</w:t>
      </w:r>
      <w:r w:rsidRPr="00B55C97">
        <w:rPr>
          <w:rFonts w:ascii="Times New Roman" w:eastAsia="Calibri" w:hAnsi="Times New Roman" w:cs="Times New Roman"/>
        </w:rPr>
        <w:t xml:space="preserve"> śródrocznej i rocznej oceny klasyfikacyjnej zachowania.</w:t>
      </w:r>
    </w:p>
    <w:p w:rsidR="00824A9D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B55C97">
        <w:rPr>
          <w:rFonts w:ascii="Times New Roman" w:eastAsia="Calibri" w:hAnsi="Times New Roman" w:cs="Times New Roman"/>
        </w:rPr>
        <w:t>Ocenę z zachowania wystawia się za pierwsze półrocze (śródroczna ocena klasyfikacyjna zachowania) i na koniec roku szkolnego (roczna oc</w:t>
      </w:r>
      <w:r>
        <w:rPr>
          <w:rFonts w:ascii="Times New Roman" w:eastAsia="Calibri" w:hAnsi="Times New Roman" w:cs="Times New Roman"/>
        </w:rPr>
        <w:t>ena klasyfikacyjna zachowania);</w:t>
      </w:r>
    </w:p>
    <w:p w:rsidR="00824A9D" w:rsidRPr="00B55C97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B55C97">
        <w:rPr>
          <w:rFonts w:ascii="Times New Roman" w:eastAsia="Calibri" w:hAnsi="Times New Roman" w:cs="Times New Roman"/>
        </w:rPr>
        <w:t>wychowawca informuje rodziców i ucznia o możliwości uzyskania przez niego obniżonej oceny ze sprawowania na miesiąc przed śródroczną lub roczną radą klasyfikacyj</w:t>
      </w:r>
      <w:r>
        <w:rPr>
          <w:rFonts w:ascii="Times New Roman" w:eastAsia="Calibri" w:hAnsi="Times New Roman" w:cs="Times New Roman"/>
        </w:rPr>
        <w:t>ną poprzez wpisanie do dzienni</w:t>
      </w:r>
      <w:r w:rsidRPr="00B55C97">
        <w:rPr>
          <w:rFonts w:ascii="Times New Roman" w:eastAsia="Calibri" w:hAnsi="Times New Roman" w:cs="Times New Roman"/>
        </w:rPr>
        <w:t>ka</w:t>
      </w:r>
      <w:r>
        <w:rPr>
          <w:rFonts w:ascii="Times New Roman" w:eastAsia="Calibri" w:hAnsi="Times New Roman" w:cs="Times New Roman"/>
        </w:rPr>
        <w:t xml:space="preserve"> elektronicznego;</w:t>
      </w:r>
      <w:r w:rsidRPr="00B55C97">
        <w:rPr>
          <w:rFonts w:ascii="Times New Roman" w:eastAsia="Calibri" w:hAnsi="Times New Roman" w:cs="Times New Roman"/>
        </w:rPr>
        <w:t xml:space="preserve"> wszystkich </w:t>
      </w:r>
      <w:r w:rsidRPr="00B55C97">
        <w:rPr>
          <w:rFonts w:ascii="Times New Roman" w:eastAsia="Calibri" w:hAnsi="Times New Roman" w:cs="Times New Roman"/>
          <w:b/>
        </w:rPr>
        <w:t>przewidywanych</w:t>
      </w:r>
      <w:r w:rsidRPr="00B55C97">
        <w:rPr>
          <w:rFonts w:ascii="Times New Roman" w:eastAsia="Calibri" w:hAnsi="Times New Roman" w:cs="Times New Roman"/>
        </w:rPr>
        <w:t xml:space="preserve"> ocenach zachowania uczniowie są informowani na miesiąc przed śródroczną lub roczną radą klasyfikacyjną, a oceny wpisane do </w:t>
      </w:r>
      <w:r>
        <w:rPr>
          <w:rFonts w:ascii="Times New Roman" w:eastAsia="Calibri" w:hAnsi="Times New Roman" w:cs="Times New Roman"/>
        </w:rPr>
        <w:t>dzienni</w:t>
      </w:r>
      <w:r w:rsidRPr="00B55C97">
        <w:rPr>
          <w:rFonts w:ascii="Times New Roman" w:eastAsia="Calibri" w:hAnsi="Times New Roman" w:cs="Times New Roman"/>
        </w:rPr>
        <w:t>ka</w:t>
      </w:r>
      <w:r>
        <w:rPr>
          <w:rFonts w:ascii="Times New Roman" w:eastAsia="Calibri" w:hAnsi="Times New Roman" w:cs="Times New Roman"/>
        </w:rPr>
        <w:t xml:space="preserve"> elektronicznego;</w:t>
      </w:r>
    </w:p>
    <w:p w:rsidR="00824A9D" w:rsidRPr="00B55C97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B55C97">
        <w:rPr>
          <w:rFonts w:ascii="Times New Roman" w:eastAsia="Calibri" w:hAnsi="Times New Roman" w:cs="Times New Roman"/>
          <w:b/>
        </w:rPr>
        <w:t>przewidywana</w:t>
      </w:r>
      <w:r w:rsidRPr="00B55C97">
        <w:rPr>
          <w:rFonts w:ascii="Times New Roman" w:eastAsia="Calibri" w:hAnsi="Times New Roman" w:cs="Times New Roman"/>
        </w:rPr>
        <w:t xml:space="preserve"> śródroczna lub roczna ocena klasyfikacyjna zachowania może ulec podwyższeniu, jeżeli uczeń zaangażuje się w działania i postawy, które przynoszą korzyść innym i otrzyma za nie pochwały, które będą miały</w:t>
      </w:r>
      <w:r>
        <w:rPr>
          <w:rFonts w:ascii="Times New Roman" w:eastAsia="Calibri" w:hAnsi="Times New Roman" w:cs="Times New Roman"/>
        </w:rPr>
        <w:t xml:space="preserve"> wpływ na łączną liczbę punktów;</w:t>
      </w:r>
      <w:r w:rsidRPr="00B55C97">
        <w:rPr>
          <w:rFonts w:ascii="Times New Roman" w:eastAsia="Calibri" w:hAnsi="Times New Roman" w:cs="Times New Roman"/>
        </w:rPr>
        <w:t xml:space="preserve"> ocena </w:t>
      </w:r>
      <w:r w:rsidRPr="00B55C97">
        <w:rPr>
          <w:rFonts w:ascii="Times New Roman" w:eastAsia="Calibri" w:hAnsi="Times New Roman" w:cs="Times New Roman"/>
          <w:b/>
        </w:rPr>
        <w:t>ustalona</w:t>
      </w:r>
      <w:r w:rsidRPr="00B55C97">
        <w:rPr>
          <w:rFonts w:ascii="Times New Roman" w:eastAsia="Calibri" w:hAnsi="Times New Roman" w:cs="Times New Roman"/>
        </w:rPr>
        <w:t xml:space="preserve"> (ostateczna) wpisywana jest na 5 dni przez radą klasyfikacyjną</w:t>
      </w:r>
      <w:r>
        <w:rPr>
          <w:rFonts w:ascii="Times New Roman" w:eastAsia="Calibri" w:hAnsi="Times New Roman" w:cs="Times New Roman"/>
        </w:rPr>
        <w:t>;</w:t>
      </w:r>
      <w:r w:rsidRPr="00B55C97">
        <w:rPr>
          <w:rFonts w:ascii="Times New Roman" w:eastAsia="Calibri" w:hAnsi="Times New Roman" w:cs="Times New Roman"/>
        </w:rPr>
        <w:t xml:space="preserve"> nauczyciel wpisuje ją do </w:t>
      </w:r>
      <w:r>
        <w:rPr>
          <w:rFonts w:ascii="Times New Roman" w:eastAsia="Calibri" w:hAnsi="Times New Roman" w:cs="Times New Roman"/>
        </w:rPr>
        <w:t>dzienni</w:t>
      </w:r>
      <w:r w:rsidRPr="00B55C97">
        <w:rPr>
          <w:rFonts w:ascii="Times New Roman" w:eastAsia="Calibri" w:hAnsi="Times New Roman" w:cs="Times New Roman"/>
        </w:rPr>
        <w:t>ka</w:t>
      </w:r>
      <w:r>
        <w:rPr>
          <w:rFonts w:ascii="Times New Roman" w:eastAsia="Calibri" w:hAnsi="Times New Roman" w:cs="Times New Roman"/>
        </w:rPr>
        <w:t xml:space="preserve"> elektronicznego</w:t>
      </w:r>
      <w:r w:rsidRPr="00B55C97">
        <w:rPr>
          <w:rFonts w:ascii="Times New Roman" w:eastAsia="Calibri" w:hAnsi="Times New Roman" w:cs="Times New Roman"/>
        </w:rPr>
        <w:t xml:space="preserve">, jeśli </w:t>
      </w:r>
      <w:r>
        <w:rPr>
          <w:rFonts w:ascii="Times New Roman" w:eastAsia="Calibri" w:hAnsi="Times New Roman" w:cs="Times New Roman"/>
        </w:rPr>
        <w:t>jest inna niż wpisana wcześniej;</w:t>
      </w:r>
    </w:p>
    <w:p w:rsidR="00824A9D" w:rsidRPr="00B55C97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Pr="00B55C97" w:rsidRDefault="00824A9D" w:rsidP="00824A9D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B55C97">
        <w:rPr>
          <w:rFonts w:ascii="Times New Roman" w:eastAsia="Calibri" w:hAnsi="Times New Roman" w:cs="Times New Roman"/>
        </w:rPr>
        <w:t xml:space="preserve">ocena </w:t>
      </w:r>
      <w:r w:rsidRPr="00B55C97">
        <w:rPr>
          <w:rFonts w:ascii="Times New Roman" w:eastAsia="Calibri" w:hAnsi="Times New Roman" w:cs="Times New Roman"/>
          <w:b/>
        </w:rPr>
        <w:t>przewidywana</w:t>
      </w:r>
      <w:r w:rsidRPr="00B55C97">
        <w:rPr>
          <w:rFonts w:ascii="Times New Roman" w:eastAsia="Calibri" w:hAnsi="Times New Roman" w:cs="Times New Roman"/>
        </w:rPr>
        <w:t xml:space="preserve"> może ulec obniżeniu, jeśli uczeń popełni poważniejsze wykroczenie do momentu zakończenia zajęć dydaktyczno-wychowawczych. wówczas o zmianie oceny uczeń i jego rodzice zost</w:t>
      </w:r>
      <w:r>
        <w:rPr>
          <w:rFonts w:ascii="Times New Roman" w:eastAsia="Calibri" w:hAnsi="Times New Roman" w:cs="Times New Roman"/>
        </w:rPr>
        <w:t>aną poinformowani niezwłocznie.</w:t>
      </w:r>
    </w:p>
    <w:p w:rsidR="00824A9D" w:rsidRDefault="00824A9D" w:rsidP="00824A9D">
      <w:pPr>
        <w:pStyle w:val="Bezodstpw"/>
        <w:rPr>
          <w:rFonts w:ascii="Calibri" w:eastAsia="Calibri" w:hAnsi="Calibri" w:cs="Times New Roman"/>
        </w:rPr>
      </w:pPr>
    </w:p>
    <w:p w:rsidR="00824A9D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Pr="00B55C97">
        <w:rPr>
          <w:rFonts w:ascii="Times New Roman" w:eastAsia="Calibri" w:hAnsi="Times New Roman" w:cs="Times New Roman"/>
        </w:rPr>
        <w:t>Oce</w:t>
      </w:r>
      <w:r w:rsidR="00905A00">
        <w:rPr>
          <w:rFonts w:ascii="Times New Roman" w:eastAsia="Calibri" w:hAnsi="Times New Roman" w:cs="Times New Roman"/>
        </w:rPr>
        <w:t>ny w klasie wystawia wychowawca</w:t>
      </w:r>
      <w:r w:rsidRPr="00B55C97">
        <w:rPr>
          <w:rFonts w:ascii="Times New Roman" w:eastAsia="Calibri" w:hAnsi="Times New Roman" w:cs="Times New Roman"/>
        </w:rPr>
        <w:t>.</w:t>
      </w:r>
    </w:p>
    <w:p w:rsidR="00824A9D" w:rsidRPr="00B55C97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  <w:r w:rsidRPr="00B55C97">
        <w:rPr>
          <w:rFonts w:ascii="Times New Roman" w:eastAsia="Calibri" w:hAnsi="Times New Roman" w:cs="Times New Roman"/>
          <w:b/>
        </w:rPr>
        <w:t xml:space="preserve">4. </w:t>
      </w:r>
      <w:r w:rsidRPr="00B55C97">
        <w:rPr>
          <w:rFonts w:ascii="Times New Roman" w:eastAsia="Calibri" w:hAnsi="Times New Roman" w:cs="Times New Roman"/>
        </w:rPr>
        <w:t xml:space="preserve">Skala ocen i jej punktowe odpowiedniki. </w:t>
      </w:r>
    </w:p>
    <w:p w:rsidR="00824A9D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Pr="00B55C97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  <w:r w:rsidRPr="00B55C97">
        <w:rPr>
          <w:rFonts w:ascii="Times New Roman" w:eastAsia="Calibri" w:hAnsi="Times New Roman" w:cs="Times New Roman"/>
          <w:b/>
        </w:rPr>
        <w:t>Uwaga: oceną wyjściową jest ocena dobra, za obniżone uznaje się oceny niższe niż dobra:</w:t>
      </w:r>
    </w:p>
    <w:p w:rsidR="00824A9D" w:rsidRPr="00B55C97" w:rsidRDefault="00824A9D" w:rsidP="00824A9D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wz</w:t>
      </w:r>
      <w:proofErr w:type="spellEnd"/>
      <w:r>
        <w:rPr>
          <w:rFonts w:ascii="Times New Roman" w:eastAsia="Calibri" w:hAnsi="Times New Roman" w:cs="Times New Roman"/>
        </w:rPr>
        <w:t xml:space="preserve"> - wzorowe 6 punktów;</w:t>
      </w:r>
    </w:p>
    <w:p w:rsidR="00824A9D" w:rsidRPr="00B55C97" w:rsidRDefault="00824A9D" w:rsidP="00824A9D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bdb</w:t>
      </w:r>
      <w:proofErr w:type="spellEnd"/>
      <w:r>
        <w:rPr>
          <w:rFonts w:ascii="Times New Roman" w:eastAsia="Calibri" w:hAnsi="Times New Roman" w:cs="Times New Roman"/>
        </w:rPr>
        <w:t xml:space="preserve"> - bardzo dobre 5 punktów;</w:t>
      </w:r>
    </w:p>
    <w:p w:rsidR="00824A9D" w:rsidRPr="00B55C97" w:rsidRDefault="00824A9D" w:rsidP="00824A9D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</w:rPr>
      </w:pPr>
      <w:proofErr w:type="spellStart"/>
      <w:r w:rsidRPr="00B55C97">
        <w:rPr>
          <w:rFonts w:ascii="Times New Roman" w:eastAsia="Calibri" w:hAnsi="Times New Roman" w:cs="Times New Roman"/>
        </w:rPr>
        <w:t>db</w:t>
      </w:r>
      <w:proofErr w:type="spellEnd"/>
      <w:r w:rsidRPr="00B55C97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dobre 4 punkty;</w:t>
      </w:r>
    </w:p>
    <w:p w:rsidR="00824A9D" w:rsidRPr="00B55C97" w:rsidRDefault="00824A9D" w:rsidP="00824A9D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pop - poprawne 3 punkty;</w:t>
      </w:r>
    </w:p>
    <w:p w:rsidR="00824A9D" w:rsidRPr="00B55C97" w:rsidRDefault="00824A9D" w:rsidP="00824A9D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ndp</w:t>
      </w:r>
      <w:proofErr w:type="spellEnd"/>
      <w:r>
        <w:rPr>
          <w:rFonts w:ascii="Times New Roman" w:eastAsia="Calibri" w:hAnsi="Times New Roman" w:cs="Times New Roman"/>
        </w:rPr>
        <w:t xml:space="preserve"> - nieodpowiednie 2 punkty;</w:t>
      </w:r>
    </w:p>
    <w:p w:rsidR="00824A9D" w:rsidRPr="00B55C97" w:rsidRDefault="00824A9D" w:rsidP="00824A9D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lang w:val="de-DE"/>
        </w:rPr>
      </w:pPr>
      <w:proofErr w:type="spellStart"/>
      <w:r w:rsidRPr="00B55C97">
        <w:rPr>
          <w:rFonts w:ascii="Times New Roman" w:eastAsia="Calibri" w:hAnsi="Times New Roman" w:cs="Times New Roman"/>
          <w:lang w:val="de-DE"/>
        </w:rPr>
        <w:t>ng</w:t>
      </w:r>
      <w:proofErr w:type="spellEnd"/>
      <w:r w:rsidRPr="00B55C97">
        <w:rPr>
          <w:rFonts w:ascii="Times New Roman" w:eastAsia="Calibri" w:hAnsi="Times New Roman" w:cs="Times New Roman"/>
          <w:lang w:val="de-DE"/>
        </w:rPr>
        <w:t xml:space="preserve"> - </w:t>
      </w:r>
      <w:proofErr w:type="spellStart"/>
      <w:r w:rsidRPr="00B55C97">
        <w:rPr>
          <w:rFonts w:ascii="Times New Roman" w:eastAsia="Calibri" w:hAnsi="Times New Roman" w:cs="Times New Roman"/>
          <w:lang w:val="de-DE"/>
        </w:rPr>
        <w:t>naganne</w:t>
      </w:r>
      <w:proofErr w:type="spellEnd"/>
      <w:r w:rsidRPr="00B55C97">
        <w:rPr>
          <w:rFonts w:ascii="Times New Roman" w:eastAsia="Calibri" w:hAnsi="Times New Roman" w:cs="Times New Roman"/>
          <w:lang w:val="de-DE"/>
        </w:rPr>
        <w:t xml:space="preserve"> 1 punkt.</w:t>
      </w:r>
    </w:p>
    <w:p w:rsidR="00824A9D" w:rsidRDefault="00824A9D" w:rsidP="00824A9D">
      <w:pPr>
        <w:pStyle w:val="Bezodstpw"/>
        <w:rPr>
          <w:rFonts w:ascii="Calibri" w:eastAsia="Calibri" w:hAnsi="Calibri" w:cs="Times New Roman"/>
        </w:rPr>
      </w:pPr>
    </w:p>
    <w:p w:rsidR="00824A9D" w:rsidRPr="00791EF9" w:rsidRDefault="00824A9D" w:rsidP="00824A9D">
      <w:pPr>
        <w:spacing w:after="120"/>
        <w:ind w:firstLine="426"/>
        <w:jc w:val="both"/>
        <w:rPr>
          <w:rFonts w:ascii="Times New Roman" w:hAnsi="Times New Roman"/>
          <w:b/>
          <w:lang w:val="pl-PL"/>
        </w:rPr>
      </w:pPr>
      <w:r w:rsidRPr="00791EF9">
        <w:rPr>
          <w:rFonts w:ascii="Times New Roman" w:hAnsi="Times New Roman"/>
          <w:b/>
          <w:lang w:val="pl-PL"/>
        </w:rPr>
        <w:t>5. Sposób ustalania oceny z zachowania:</w:t>
      </w:r>
    </w:p>
    <w:p w:rsidR="00824A9D" w:rsidRPr="00F247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>podstawowe pojęcia:</w:t>
      </w:r>
    </w:p>
    <w:p w:rsidR="00824A9D" w:rsidRPr="00F2474B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  <w:b/>
        </w:rPr>
        <w:t>uwaga</w:t>
      </w:r>
      <w:r w:rsidRPr="00F2474B">
        <w:rPr>
          <w:rFonts w:ascii="Times New Roman" w:eastAsia="Calibri" w:hAnsi="Times New Roman" w:cs="Times New Roman"/>
        </w:rPr>
        <w:t xml:space="preserve"> – odnotowane naruszenie prawa szkolnego,</w:t>
      </w:r>
    </w:p>
    <w:p w:rsidR="00824A9D" w:rsidRPr="00F2474B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  <w:b/>
        </w:rPr>
        <w:t>wykroczenie</w:t>
      </w:r>
      <w:r w:rsidRPr="00F2474B">
        <w:rPr>
          <w:rFonts w:ascii="Times New Roman" w:eastAsia="Calibri" w:hAnsi="Times New Roman" w:cs="Times New Roman"/>
        </w:rPr>
        <w:t xml:space="preserve"> – odnotowane poważniejsze naruszenie prawa szkolnego. Za poważniejsze naruszenie prawa szkolnego uważa się zachowania zagrażające bezpieczeństwu ucznia i innych osób, agresję słowną i fizyczną, uporczywe dokuczanie kolegom, uporczywe zakłócanie lekcji mimo interwencji nauczyciela, zachowania przestępcze (np. oszustwo, kradzież, wymuszenie, rozbój),</w:t>
      </w:r>
    </w:p>
    <w:p w:rsidR="00824A9D" w:rsidRPr="00F2474B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  <w:b/>
        </w:rPr>
        <w:t>pochwała</w:t>
      </w:r>
      <w:r w:rsidRPr="00F2474B">
        <w:rPr>
          <w:rFonts w:ascii="Times New Roman" w:eastAsia="Calibri" w:hAnsi="Times New Roman" w:cs="Times New Roman"/>
        </w:rPr>
        <w:t xml:space="preserve"> – odnotowana forma nagrody za wszelkie działania i postawy, które przynoszą korzyść innym: uczniom, nauczycielom, społeczności szkolnej. Aktywność ucznia można nagrodzić 1 pochwałą lub więcej – maksymalnie 3,  zależnie od jego wkładu pracy,</w:t>
      </w:r>
    </w:p>
    <w:p w:rsidR="00824A9D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  <w:b/>
        </w:rPr>
        <w:t>bonus</w:t>
      </w:r>
      <w:r w:rsidRPr="00F2474B">
        <w:rPr>
          <w:rFonts w:ascii="Times New Roman" w:eastAsia="Calibri" w:hAnsi="Times New Roman" w:cs="Times New Roman"/>
        </w:rPr>
        <w:t xml:space="preserve"> – punkt (punkty) dopisywany jednorazowo podczas obliczania śródrocznej lub rocznej oceny zachowania;</w:t>
      </w:r>
    </w:p>
    <w:p w:rsidR="00824A9D" w:rsidRPr="00F2474B" w:rsidRDefault="00824A9D" w:rsidP="00824A9D">
      <w:pPr>
        <w:pStyle w:val="Bezodstpw"/>
        <w:ind w:left="720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lastRenderedPageBreak/>
        <w:t>wprowadza się dodatkow</w:t>
      </w:r>
      <w:r>
        <w:rPr>
          <w:rFonts w:ascii="Times New Roman" w:eastAsia="Calibri" w:hAnsi="Times New Roman" w:cs="Times New Roman"/>
        </w:rPr>
        <w:t>y arkusz kalkulacyjny przeznaczony do wpisywania na koniec półrocza / roku punktów dla uczniów;</w:t>
      </w:r>
    </w:p>
    <w:p w:rsidR="00824A9D" w:rsidRPr="00F2474B" w:rsidRDefault="00824A9D" w:rsidP="00824A9D">
      <w:pPr>
        <w:pStyle w:val="Bezodstpw"/>
        <w:ind w:left="426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 xml:space="preserve">nauczyciele wystawiają punkty </w:t>
      </w:r>
      <w:r>
        <w:rPr>
          <w:rFonts w:ascii="Times New Roman" w:eastAsia="Calibri" w:hAnsi="Times New Roman" w:cs="Times New Roman"/>
        </w:rPr>
        <w:t xml:space="preserve">odpowiadające </w:t>
      </w:r>
      <w:r w:rsidRPr="00F2474B">
        <w:rPr>
          <w:rFonts w:ascii="Times New Roman" w:eastAsia="Calibri" w:hAnsi="Times New Roman" w:cs="Times New Roman"/>
        </w:rPr>
        <w:t>ocen</w:t>
      </w:r>
      <w:r>
        <w:rPr>
          <w:rFonts w:ascii="Times New Roman" w:eastAsia="Calibri" w:hAnsi="Times New Roman" w:cs="Times New Roman"/>
        </w:rPr>
        <w:t>om</w:t>
      </w:r>
      <w:r w:rsidRPr="00F2474B">
        <w:rPr>
          <w:rFonts w:ascii="Times New Roman" w:eastAsia="Calibri" w:hAnsi="Times New Roman" w:cs="Times New Roman"/>
        </w:rPr>
        <w:t xml:space="preserve"> cząstkow</w:t>
      </w:r>
      <w:r>
        <w:rPr>
          <w:rFonts w:ascii="Times New Roman" w:eastAsia="Calibri" w:hAnsi="Times New Roman" w:cs="Times New Roman"/>
        </w:rPr>
        <w:t>ym</w:t>
      </w:r>
      <w:r w:rsidRPr="00F2474B">
        <w:rPr>
          <w:rFonts w:ascii="Times New Roman" w:eastAsia="Calibri" w:hAnsi="Times New Roman" w:cs="Times New Roman"/>
        </w:rPr>
        <w:t xml:space="preserve"> (na I półroc</w:t>
      </w:r>
      <w:r>
        <w:rPr>
          <w:rFonts w:ascii="Times New Roman" w:eastAsia="Calibri" w:hAnsi="Times New Roman" w:cs="Times New Roman"/>
        </w:rPr>
        <w:t xml:space="preserve">ze i koniec roku) z zachowania </w:t>
      </w:r>
      <w:r w:rsidRPr="00F2474B">
        <w:rPr>
          <w:rFonts w:ascii="Times New Roman" w:eastAsia="Calibri" w:hAnsi="Times New Roman" w:cs="Times New Roman"/>
        </w:rPr>
        <w:t xml:space="preserve">dla każdego ucznia z danej klasy w rubryce przygotowanej </w:t>
      </w:r>
      <w:r>
        <w:rPr>
          <w:rFonts w:ascii="Times New Roman" w:eastAsia="Calibri" w:hAnsi="Times New Roman" w:cs="Times New Roman"/>
        </w:rPr>
        <w:t>w w/w arkuszu</w:t>
      </w:r>
      <w:r w:rsidRPr="0059165E">
        <w:rPr>
          <w:rFonts w:ascii="Times New Roman" w:eastAsia="Calibri" w:hAnsi="Times New Roman" w:cs="Times New Roman"/>
        </w:rPr>
        <w:t xml:space="preserve">. Wszystkie wyliczenia dotyczące ustalenia ocen z zachowania muszą znajdować się w </w:t>
      </w:r>
      <w:r>
        <w:rPr>
          <w:rFonts w:ascii="Times New Roman" w:eastAsia="Calibri" w:hAnsi="Times New Roman" w:cs="Times New Roman"/>
        </w:rPr>
        <w:t>w/w arkuszu</w:t>
      </w:r>
      <w:r w:rsidRPr="0059165E">
        <w:rPr>
          <w:rFonts w:ascii="Times New Roman" w:eastAsia="Calibri" w:hAnsi="Times New Roman" w:cs="Times New Roman"/>
        </w:rPr>
        <w:t>;</w:t>
      </w:r>
    </w:p>
    <w:p w:rsidR="00824A9D" w:rsidRPr="0059165E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dzienni</w:t>
      </w:r>
      <w:r w:rsidRPr="00B55C97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u elektronicznym</w:t>
      </w:r>
      <w:r w:rsidRPr="0059165E">
        <w:rPr>
          <w:rFonts w:ascii="Times New Roman" w:eastAsia="Calibri" w:hAnsi="Times New Roman" w:cs="Times New Roman"/>
        </w:rPr>
        <w:t xml:space="preserve"> na bieżąco odnotowuje się </w:t>
      </w:r>
      <w:r w:rsidRPr="00F2474B">
        <w:rPr>
          <w:rFonts w:ascii="Times New Roman" w:eastAsia="Calibri" w:hAnsi="Times New Roman" w:cs="Times New Roman"/>
        </w:rPr>
        <w:t>pozytywne lub negatywne zachowanie ucznió</w:t>
      </w:r>
      <w:r>
        <w:rPr>
          <w:rFonts w:ascii="Times New Roman" w:eastAsia="Calibri" w:hAnsi="Times New Roman" w:cs="Times New Roman"/>
        </w:rPr>
        <w:t>w na terenie szkoły i poza nią; z</w:t>
      </w:r>
      <w:r w:rsidRPr="00F2474B">
        <w:rPr>
          <w:rFonts w:ascii="Times New Roman" w:eastAsia="Calibri" w:hAnsi="Times New Roman" w:cs="Times New Roman"/>
        </w:rPr>
        <w:t>apisu dokonuje nauczyciel, który dokonał pozytywnej / negatywnej oceny za</w:t>
      </w:r>
      <w:r>
        <w:rPr>
          <w:rFonts w:ascii="Times New Roman" w:eastAsia="Calibri" w:hAnsi="Times New Roman" w:cs="Times New Roman"/>
        </w:rPr>
        <w:t xml:space="preserve">chowania / postępowania ucznia; </w:t>
      </w:r>
    </w:p>
    <w:p w:rsidR="00824A9D" w:rsidRPr="00F2474B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Pr="00036B5F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036B5F">
        <w:rPr>
          <w:rFonts w:ascii="Times New Roman" w:eastAsia="Calibri" w:hAnsi="Times New Roman" w:cs="Times New Roman"/>
        </w:rPr>
        <w:t>ocena roczna jest oceną za cały rok szkolny i należy to uwzględnić przy przeliczaniu pochwał i uwag na punkty – w sposób przedstawiony poniżej:</w:t>
      </w:r>
    </w:p>
    <w:p w:rsidR="00824A9D" w:rsidRPr="00F2474B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>do ogólnej punktacji liczone są tylko uwagi indywidualne,</w:t>
      </w:r>
    </w:p>
    <w:p w:rsidR="00824A9D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>każde odnotowane wykroczenie traktowane jest jako jeden punkt ujemny przy</w:t>
      </w:r>
      <w:r>
        <w:rPr>
          <w:rFonts w:ascii="Times New Roman" w:eastAsia="Calibri" w:hAnsi="Times New Roman" w:cs="Times New Roman"/>
        </w:rPr>
        <w:t xml:space="preserve"> obliczaniu oceny śródrocznej, i</w:t>
      </w:r>
      <w:r w:rsidRPr="00F2474B">
        <w:rPr>
          <w:rFonts w:ascii="Times New Roman" w:eastAsia="Calibri" w:hAnsi="Times New Roman" w:cs="Times New Roman"/>
        </w:rPr>
        <w:t>nne 3 uwagi traktow</w:t>
      </w:r>
      <w:r>
        <w:rPr>
          <w:rFonts w:ascii="Times New Roman" w:eastAsia="Calibri" w:hAnsi="Times New Roman" w:cs="Times New Roman"/>
        </w:rPr>
        <w:t xml:space="preserve">ane są jako jedno wykroczenie, </w:t>
      </w:r>
    </w:p>
    <w:p w:rsidR="00824A9D" w:rsidRPr="00F2474B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F2474B">
        <w:rPr>
          <w:rFonts w:ascii="Times New Roman" w:eastAsia="Calibri" w:hAnsi="Times New Roman" w:cs="Times New Roman"/>
        </w:rPr>
        <w:t xml:space="preserve"> przypadku ustalania oceny rocznej podwaja się tę liczbę wykroczeń – 2 wykroczenia lub 6 uwag = 1 pkt. ujemny,</w:t>
      </w:r>
    </w:p>
    <w:p w:rsidR="00824A9D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 xml:space="preserve">za brak </w:t>
      </w:r>
      <w:r>
        <w:rPr>
          <w:rFonts w:ascii="Times New Roman" w:eastAsia="Calibri" w:hAnsi="Times New Roman" w:cs="Times New Roman"/>
        </w:rPr>
        <w:t>stroju szkolnego</w:t>
      </w:r>
      <w:r w:rsidRPr="00F2474B">
        <w:rPr>
          <w:rFonts w:ascii="Times New Roman" w:eastAsia="Calibri" w:hAnsi="Times New Roman" w:cs="Times New Roman"/>
        </w:rPr>
        <w:t xml:space="preserve">, obuwia, emblematu lub </w:t>
      </w:r>
      <w:r w:rsidRPr="00FD08DE">
        <w:rPr>
          <w:rFonts w:ascii="Times New Roman" w:eastAsia="Calibri" w:hAnsi="Times New Roman" w:cs="Times New Roman"/>
        </w:rPr>
        <w:t>dzienniczka</w:t>
      </w:r>
      <w:r w:rsidRPr="00F2474B">
        <w:rPr>
          <w:rFonts w:ascii="Times New Roman" w:eastAsia="Calibri" w:hAnsi="Times New Roman" w:cs="Times New Roman"/>
        </w:rPr>
        <w:t xml:space="preserve"> można wpisać tylko jedną uwagę w ciągu dnia (3 uwagi za wyżej wymieni</w:t>
      </w:r>
      <w:r>
        <w:rPr>
          <w:rFonts w:ascii="Times New Roman" w:eastAsia="Calibri" w:hAnsi="Times New Roman" w:cs="Times New Roman"/>
        </w:rPr>
        <w:t>one braki = jeden punkt ujemny),</w:t>
      </w:r>
    </w:p>
    <w:p w:rsidR="00824A9D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F2474B">
        <w:rPr>
          <w:rFonts w:ascii="Times New Roman" w:eastAsia="Calibri" w:hAnsi="Times New Roman" w:cs="Times New Roman"/>
        </w:rPr>
        <w:t xml:space="preserve"> obliczeniach rocznych 6 uwag = jeden punkt ujemny; dopuszcza się 3 - krotny brak mundurka lub emblematu w ciągu jednego półrocza bez konsekwencji w postaci punk</w:t>
      </w:r>
      <w:r>
        <w:rPr>
          <w:rFonts w:ascii="Times New Roman" w:eastAsia="Calibri" w:hAnsi="Times New Roman" w:cs="Times New Roman"/>
        </w:rPr>
        <w:t>tów ujemnych,</w:t>
      </w:r>
    </w:p>
    <w:p w:rsidR="00824A9D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</w:rPr>
        <w:t>dzienni</w:t>
      </w:r>
      <w:r w:rsidRPr="00B55C97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u elektronicznym</w:t>
      </w:r>
      <w:r w:rsidRPr="00F2474B">
        <w:rPr>
          <w:rFonts w:ascii="Times New Roman" w:eastAsia="Calibri" w:hAnsi="Times New Roman" w:cs="Times New Roman"/>
        </w:rPr>
        <w:t xml:space="preserve"> wpisuje się pochwały za wykonywanie powierzonych zadań, za aktywność uczniów, a także za wszelkie zachowania i postawy,</w:t>
      </w:r>
      <w:r>
        <w:rPr>
          <w:rFonts w:ascii="Times New Roman" w:eastAsia="Calibri" w:hAnsi="Times New Roman" w:cs="Times New Roman"/>
        </w:rPr>
        <w:t xml:space="preserve"> które przynoszą korzyść innym, k</w:t>
      </w:r>
      <w:r w:rsidRPr="00F2474B">
        <w:rPr>
          <w:rFonts w:ascii="Times New Roman" w:eastAsia="Calibri" w:hAnsi="Times New Roman" w:cs="Times New Roman"/>
        </w:rPr>
        <w:t>ażde 7 pochwał to 1 punkt, w obliczeniach rocznych 14 pochwał = 1 pkt,</w:t>
      </w:r>
    </w:p>
    <w:p w:rsidR="00905A00" w:rsidRDefault="00905A00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praca na rzecz szkoły / klasy – 3 pochwały za każdą godzinę (po lekcjach),</w:t>
      </w:r>
    </w:p>
    <w:p w:rsidR="00F579A7" w:rsidRDefault="00F579A7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przynoszenie  zakrętek, zużytych baterii, papieru, rzeczy na kiermasz</w:t>
      </w:r>
      <w:r w:rsidRPr="00662289">
        <w:rPr>
          <w:rFonts w:ascii="Times New Roman" w:hAnsi="Times New Roman" w:cs="Times New Roman"/>
          <w:sz w:val="24"/>
          <w:szCs w:val="24"/>
        </w:rPr>
        <w:t>, itp. jest nagradzane wpisem do dziennika</w:t>
      </w:r>
      <w:r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662289">
        <w:rPr>
          <w:rFonts w:ascii="Times New Roman" w:hAnsi="Times New Roman" w:cs="Times New Roman"/>
          <w:sz w:val="24"/>
          <w:szCs w:val="24"/>
        </w:rPr>
        <w:t>. Pod koniec semestru można wziąć pod uwagę  maksymalnie 7 pochwał, które przeliczane są jako 1 punkt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A00" w:rsidRPr="00F2474B" w:rsidRDefault="00905A00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jednorazowo można wpisać max. 3 pochwały,</w:t>
      </w:r>
    </w:p>
    <w:p w:rsidR="00824A9D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 w:rsidRPr="00FD08DE">
        <w:rPr>
          <w:rFonts w:ascii="Times New Roman" w:eastAsia="Calibri" w:hAnsi="Times New Roman" w:cs="Times New Roman"/>
        </w:rPr>
        <w:t>nauczyciel / wychowawca, któr</w:t>
      </w:r>
      <w:r w:rsidR="00FD08DE" w:rsidRPr="00FD08DE">
        <w:rPr>
          <w:rFonts w:ascii="Times New Roman" w:eastAsia="Calibri" w:hAnsi="Times New Roman" w:cs="Times New Roman"/>
        </w:rPr>
        <w:t>y dokonuje wpisu w dzienniku elektronicznym</w:t>
      </w:r>
      <w:r w:rsidRPr="00FD08DE">
        <w:rPr>
          <w:rFonts w:ascii="Times New Roman" w:eastAsia="Calibri" w:hAnsi="Times New Roman" w:cs="Times New Roman"/>
        </w:rPr>
        <w:t>, jednocześnie informuje o tym uczniów i przekazuje informację rodzicom,</w:t>
      </w:r>
    </w:p>
    <w:p w:rsidR="00F579A7" w:rsidRPr="00FD08DE" w:rsidRDefault="00F579A7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</w:rPr>
      </w:pPr>
      <w:r w:rsidRPr="00FD08DE">
        <w:rPr>
          <w:rFonts w:ascii="Times New Roman" w:hAnsi="Times New Roman" w:cs="Times New Roman"/>
          <w:sz w:val="24"/>
          <w:szCs w:val="24"/>
        </w:rPr>
        <w:t xml:space="preserve">Udział w zajęciach dodatkowych, udział i miejsca zajęte w konkursach - wpisujemy  </w:t>
      </w:r>
      <w:r w:rsidRPr="00FD08DE">
        <w:rPr>
          <w:rFonts w:ascii="Times New Roman" w:hAnsi="Times New Roman" w:cs="Times New Roman"/>
          <w:sz w:val="24"/>
          <w:szCs w:val="24"/>
          <w:u w:val="single"/>
        </w:rPr>
        <w:t>tylko</w:t>
      </w:r>
      <w:r w:rsidRPr="00FD08DE">
        <w:rPr>
          <w:rFonts w:ascii="Times New Roman" w:hAnsi="Times New Roman" w:cs="Times New Roman"/>
          <w:sz w:val="24"/>
          <w:szCs w:val="24"/>
        </w:rPr>
        <w:t xml:space="preserve"> OCENY z danego  przedmiotu.</w:t>
      </w:r>
    </w:p>
    <w:p w:rsidR="00F579A7" w:rsidRPr="00F2474B" w:rsidRDefault="00F579A7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>w styczniu (koniec pierwszego półrocza) i w czerwcu (koniec roku szkolnego) w klasie przeprowadza się ankietę, w której wszyscy uczniowie oceniają w punktach (</w:t>
      </w:r>
      <w:r>
        <w:rPr>
          <w:rFonts w:ascii="Times New Roman" w:eastAsia="Calibri" w:hAnsi="Times New Roman" w:cs="Times New Roman"/>
        </w:rPr>
        <w:t xml:space="preserve">w skali od </w:t>
      </w:r>
      <w:r w:rsidRPr="00F2474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 do</w:t>
      </w:r>
      <w:r w:rsidRPr="00F2474B">
        <w:rPr>
          <w:rFonts w:ascii="Times New Roman" w:eastAsia="Calibri" w:hAnsi="Times New Roman" w:cs="Times New Roman"/>
        </w:rPr>
        <w:t xml:space="preserve"> 6 zgodnie z zasadami powyżej) zachowanie kolegów i koleżanek </w:t>
      </w:r>
      <w:r>
        <w:rPr>
          <w:rFonts w:ascii="Times New Roman" w:eastAsia="Calibri" w:hAnsi="Times New Roman" w:cs="Times New Roman"/>
        </w:rPr>
        <w:t>oraz oceniają swoje zachowanie;</w:t>
      </w:r>
    </w:p>
    <w:p w:rsidR="00824A9D" w:rsidRPr="00F2474B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 xml:space="preserve">z tych ocen punktowych wyciąga </w:t>
      </w:r>
      <w:r>
        <w:rPr>
          <w:rFonts w:ascii="Times New Roman" w:eastAsia="Calibri" w:hAnsi="Times New Roman" w:cs="Times New Roman"/>
        </w:rPr>
        <w:t xml:space="preserve">się </w:t>
      </w:r>
      <w:r w:rsidRPr="00F2474B">
        <w:rPr>
          <w:rFonts w:ascii="Times New Roman" w:eastAsia="Calibri" w:hAnsi="Times New Roman" w:cs="Times New Roman"/>
        </w:rPr>
        <w:t xml:space="preserve">średnią arytmetyczną dla każdego ucznia, którą wpisuje się do </w:t>
      </w:r>
      <w:r>
        <w:rPr>
          <w:rFonts w:ascii="Times New Roman" w:eastAsia="Calibri" w:hAnsi="Times New Roman" w:cs="Times New Roman"/>
        </w:rPr>
        <w:t>arkusza kalkulacyjnego;</w:t>
      </w:r>
    </w:p>
    <w:p w:rsidR="00824A9D" w:rsidRPr="00F2474B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>ocena punktowa wystawiana w czerwcu jest oceną za zachowanie w ciągu całego roku;</w:t>
      </w:r>
    </w:p>
    <w:p w:rsidR="00824A9D" w:rsidRPr="00F2474B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2474B">
        <w:rPr>
          <w:rFonts w:ascii="Times New Roman" w:eastAsia="Calibri" w:hAnsi="Times New Roman" w:cs="Times New Roman"/>
        </w:rPr>
        <w:t>jeżeli wychowawca</w:t>
      </w:r>
      <w:r w:rsidR="00072CAB">
        <w:rPr>
          <w:rFonts w:ascii="Times New Roman" w:eastAsia="Calibri" w:hAnsi="Times New Roman" w:cs="Times New Roman"/>
        </w:rPr>
        <w:t xml:space="preserve"> </w:t>
      </w:r>
      <w:bookmarkStart w:id="0" w:name="_GoBack"/>
      <w:r w:rsidR="00072CAB" w:rsidRPr="00FD08DE">
        <w:rPr>
          <w:rFonts w:ascii="Times New Roman" w:eastAsia="Calibri" w:hAnsi="Times New Roman" w:cs="Times New Roman"/>
        </w:rPr>
        <w:t xml:space="preserve">stwierdzi </w:t>
      </w:r>
      <w:bookmarkEnd w:id="0"/>
      <w:r w:rsidRPr="00F2474B">
        <w:rPr>
          <w:rFonts w:ascii="Times New Roman" w:eastAsia="Calibri" w:hAnsi="Times New Roman" w:cs="Times New Roman"/>
        </w:rPr>
        <w:t>, że uczeń ocenia stronniczo, nierzetelnie m</w:t>
      </w:r>
      <w:r>
        <w:rPr>
          <w:rFonts w:ascii="Times New Roman" w:eastAsia="Calibri" w:hAnsi="Times New Roman" w:cs="Times New Roman"/>
        </w:rPr>
        <w:t>oże prosić o uzasadnienie ocen; d</w:t>
      </w:r>
      <w:r w:rsidRPr="00F2474B">
        <w:rPr>
          <w:rFonts w:ascii="Times New Roman" w:eastAsia="Calibri" w:hAnsi="Times New Roman" w:cs="Times New Roman"/>
        </w:rPr>
        <w:t>alsze postępowanie leży w gestii wychowawcy, stosowanie do wyjaśnień udzielonych przez ucznia;</w:t>
      </w:r>
    </w:p>
    <w:p w:rsidR="00824A9D" w:rsidRPr="00F2474B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 xml:space="preserve">w styczniu (koniec pierwszego półrocza) i w czerwcu (koniec roku szkolnego) w klasie przeprowadza się ankietę, w której wszyscy nauczyciele oceniają w punktach </w:t>
      </w:r>
      <w:r w:rsidRPr="00F2474B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 xml:space="preserve">w skali od </w:t>
      </w:r>
      <w:r w:rsidRPr="00F2474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 do</w:t>
      </w:r>
      <w:r w:rsidR="00000CE5">
        <w:rPr>
          <w:rFonts w:ascii="Times New Roman" w:eastAsia="Calibri" w:hAnsi="Times New Roman" w:cs="Times New Roman"/>
        </w:rPr>
        <w:t xml:space="preserve"> 6 zgodnie z zasadami powyżej) zachowanie każdego ucznia, wpisując do arkusza kalkulacyjnego;</w:t>
      </w:r>
    </w:p>
    <w:p w:rsidR="00F579A7" w:rsidRDefault="00F579A7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662289">
        <w:rPr>
          <w:rFonts w:ascii="Times New Roman" w:hAnsi="Times New Roman" w:cs="Times New Roman"/>
          <w:sz w:val="24"/>
          <w:szCs w:val="24"/>
        </w:rPr>
        <w:lastRenderedPageBreak/>
        <w:t xml:space="preserve">Każdy nauczyciel  ma obowiązek wpisania </w:t>
      </w: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662289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Pr="00662289">
        <w:rPr>
          <w:rFonts w:ascii="Times New Roman" w:hAnsi="Times New Roman" w:cs="Times New Roman"/>
          <w:sz w:val="24"/>
          <w:szCs w:val="24"/>
          <w:u w:val="single"/>
        </w:rPr>
        <w:t>swoich</w:t>
      </w:r>
      <w:r w:rsidRPr="00662289">
        <w:rPr>
          <w:rFonts w:ascii="Times New Roman" w:hAnsi="Times New Roman" w:cs="Times New Roman"/>
          <w:sz w:val="24"/>
          <w:szCs w:val="24"/>
        </w:rPr>
        <w:t xml:space="preserve"> propozycji oceny z zachowania ucznia</w:t>
      </w:r>
      <w:r>
        <w:rPr>
          <w:rFonts w:ascii="Times New Roman" w:hAnsi="Times New Roman" w:cs="Times New Roman"/>
          <w:sz w:val="24"/>
          <w:szCs w:val="24"/>
        </w:rPr>
        <w:t xml:space="preserve"> w arkuszu kalkulacyjnym przekazanym przez wychowawcę</w:t>
      </w:r>
      <w:r w:rsidRPr="00662289">
        <w:rPr>
          <w:rFonts w:ascii="Times New Roman" w:hAnsi="Times New Roman" w:cs="Times New Roman"/>
          <w:sz w:val="24"/>
          <w:szCs w:val="24"/>
        </w:rPr>
        <w:t>.</w:t>
      </w:r>
    </w:p>
    <w:p w:rsidR="00824A9D" w:rsidRPr="00F330DD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Pr="00F330D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w styczniu (koniec pierwszego półrocza) i w czerwcu (koniec roku szkolnego) zlicza się wszystkie nieobecności nieusprawiedliwione oraz spóźnienia uczniów; przy zliczaniu stosujemy zasady:</w:t>
      </w:r>
    </w:p>
    <w:p w:rsidR="00824A9D" w:rsidRPr="00F330DD" w:rsidRDefault="00824A9D" w:rsidP="00824A9D">
      <w:pPr>
        <w:pStyle w:val="Bezodstpw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 xml:space="preserve">3 spóźnienia = 1 </w:t>
      </w:r>
      <w:r w:rsidR="00905A00">
        <w:rPr>
          <w:rFonts w:ascii="Times New Roman" w:eastAsia="Calibri" w:hAnsi="Times New Roman" w:cs="Times New Roman"/>
        </w:rPr>
        <w:t>godzina nieusprawiedliwiona</w:t>
      </w:r>
      <w:r w:rsidRPr="00F330DD">
        <w:rPr>
          <w:rFonts w:ascii="Times New Roman" w:eastAsia="Calibri" w:hAnsi="Times New Roman" w:cs="Times New Roman"/>
        </w:rPr>
        <w:t>,</w:t>
      </w:r>
    </w:p>
    <w:p w:rsidR="00824A9D" w:rsidRPr="00F330DD" w:rsidRDefault="00824A9D" w:rsidP="00824A9D">
      <w:pPr>
        <w:pStyle w:val="Bezodstpw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w klasyfikacji śródrocznej 3 nieobecności nieusprawiedliwione = 1 punkt ujemny (do 2 nieobecności brak punktów ujemnych),</w:t>
      </w:r>
    </w:p>
    <w:p w:rsidR="00824A9D" w:rsidRDefault="00824A9D" w:rsidP="00824A9D">
      <w:pPr>
        <w:pStyle w:val="Bezodstpw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w klasyfikacji rocznej: za 6 nieobecności nieusprawiedliwionych = 1 punkt ujemny (analogicznie do 5 nieobecności - brak punktu ujemnego);</w:t>
      </w:r>
    </w:p>
    <w:p w:rsidR="00824A9D" w:rsidRPr="00F330DD" w:rsidRDefault="00824A9D" w:rsidP="00824A9D">
      <w:pPr>
        <w:pStyle w:val="Bezodstpw"/>
        <w:ind w:left="720"/>
        <w:jc w:val="both"/>
        <w:rPr>
          <w:rFonts w:ascii="Times New Roman" w:eastAsia="Calibri" w:hAnsi="Times New Roman" w:cs="Times New Roman"/>
        </w:rPr>
      </w:pPr>
    </w:p>
    <w:p w:rsidR="00824A9D" w:rsidRPr="0059165E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59165E">
        <w:rPr>
          <w:rFonts w:ascii="Times New Roman" w:eastAsia="Calibri" w:hAnsi="Times New Roman" w:cs="Times New Roman"/>
        </w:rPr>
        <w:t>w styczniu, na zakończenie pierwszego okresu i w czerwcu, na koniec roku szkolnego wychowawca klasy na</w:t>
      </w:r>
      <w:r w:rsidR="00000CE5">
        <w:rPr>
          <w:rFonts w:ascii="Times New Roman" w:eastAsia="Calibri" w:hAnsi="Times New Roman" w:cs="Times New Roman"/>
        </w:rPr>
        <w:t xml:space="preserve"> podstawie rzetelnie wypełnionego</w:t>
      </w:r>
      <w:r w:rsidRPr="0059165E">
        <w:rPr>
          <w:rFonts w:ascii="Times New Roman" w:eastAsia="Calibri" w:hAnsi="Times New Roman" w:cs="Times New Roman"/>
        </w:rPr>
        <w:t xml:space="preserve"> </w:t>
      </w:r>
      <w:r w:rsidR="00000CE5">
        <w:rPr>
          <w:rFonts w:ascii="Times New Roman" w:eastAsia="Calibri" w:hAnsi="Times New Roman" w:cs="Times New Roman"/>
        </w:rPr>
        <w:t>arkusza kalkulacyjnego</w:t>
      </w:r>
      <w:r w:rsidRPr="0059165E">
        <w:rPr>
          <w:rFonts w:ascii="Times New Roman" w:eastAsia="Calibri" w:hAnsi="Times New Roman" w:cs="Times New Roman"/>
        </w:rPr>
        <w:t xml:space="preserve"> wystawia ocenę z zachowania każdemu uczniowi klasy </w:t>
      </w:r>
      <w:r w:rsidR="00000CE5">
        <w:rPr>
          <w:rFonts w:ascii="Times New Roman" w:eastAsia="Calibri" w:hAnsi="Times New Roman" w:cs="Times New Roman"/>
        </w:rPr>
        <w:t>na podstawie sumy punktów za</w:t>
      </w:r>
      <w:r w:rsidRPr="0059165E">
        <w:rPr>
          <w:rFonts w:ascii="Times New Roman" w:eastAsia="Calibri" w:hAnsi="Times New Roman" w:cs="Times New Roman"/>
        </w:rPr>
        <w:t>:</w:t>
      </w:r>
    </w:p>
    <w:p w:rsidR="00824A9D" w:rsidRPr="00F330DD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średnią ocen wystawionych przez uczniów (w skali 1-6 punktów z dokładnością do jednej setnej),</w:t>
      </w:r>
    </w:p>
    <w:p w:rsidR="00824A9D" w:rsidRPr="00F330DD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średnią ocen wystawionych przez nauczycieli uczących (w skali 1-6 punktów z dokładnością do jednej setnej),</w:t>
      </w:r>
    </w:p>
    <w:p w:rsidR="00824A9D" w:rsidRPr="00F330DD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frekwencję (każdy wyjściowo otrzymuje 4 punkty),</w:t>
      </w:r>
    </w:p>
    <w:p w:rsidR="00824A9D" w:rsidRPr="00F330DD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ilość negatywnych wpisów w zeszytach zachowania (każdy wyjściowo otrzymuje 4 punkty),</w:t>
      </w:r>
    </w:p>
    <w:p w:rsidR="00824A9D" w:rsidRPr="00F330DD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można uzyskać dodatkowe punkty za:</w:t>
      </w:r>
    </w:p>
    <w:p w:rsidR="00824A9D" w:rsidRPr="00F330DD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ea</w:t>
      </w:r>
      <w:proofErr w:type="spellEnd"/>
      <w:r>
        <w:rPr>
          <w:rFonts w:ascii="Times New Roman" w:eastAsia="Calibri" w:hAnsi="Times New Roman" w:cs="Times New Roman"/>
        </w:rPr>
        <w:t xml:space="preserve">)  </w:t>
      </w:r>
      <w:r w:rsidRPr="00F330DD">
        <w:rPr>
          <w:rFonts w:ascii="Times New Roman" w:eastAsia="Calibri" w:hAnsi="Times New Roman" w:cs="Times New Roman"/>
        </w:rPr>
        <w:t>0 godzin nieusprawiedliwionych i 0 spóźnień = 1pkt,</w:t>
      </w:r>
    </w:p>
    <w:p w:rsidR="00824A9D" w:rsidRPr="00F330DD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eb</w:t>
      </w:r>
      <w:proofErr w:type="spellEnd"/>
      <w:r>
        <w:rPr>
          <w:rFonts w:ascii="Times New Roman" w:eastAsia="Calibri" w:hAnsi="Times New Roman" w:cs="Times New Roman"/>
        </w:rPr>
        <w:t xml:space="preserve">)  </w:t>
      </w:r>
      <w:r w:rsidRPr="00F330DD">
        <w:rPr>
          <w:rFonts w:ascii="Times New Roman" w:eastAsia="Calibri" w:hAnsi="Times New Roman" w:cs="Times New Roman"/>
        </w:rPr>
        <w:t>każde 7 pochwał = 1 punkt (maks. 4 punkty), w ciągu roku za 14 pochwał = 1 punkt,</w:t>
      </w:r>
    </w:p>
    <w:p w:rsidR="00824A9D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ec</w:t>
      </w:r>
      <w:proofErr w:type="spellEnd"/>
      <w:r>
        <w:rPr>
          <w:rFonts w:ascii="Times New Roman" w:eastAsia="Calibri" w:hAnsi="Times New Roman" w:cs="Times New Roman"/>
        </w:rPr>
        <w:t xml:space="preserve">)  </w:t>
      </w:r>
      <w:r w:rsidR="00000CE5" w:rsidRPr="00F330DD">
        <w:rPr>
          <w:rFonts w:ascii="Times New Roman" w:eastAsia="Calibri" w:hAnsi="Times New Roman" w:cs="Times New Roman"/>
        </w:rPr>
        <w:t xml:space="preserve">tzw. bonusy </w:t>
      </w:r>
      <w:r w:rsidRPr="00F330DD">
        <w:rPr>
          <w:rFonts w:ascii="Times New Roman" w:eastAsia="Calibri" w:hAnsi="Times New Roman" w:cs="Times New Roman"/>
        </w:rPr>
        <w:t>za szczególne osiągnięcia, pełnione funkcje społeczne, reprezentowanie szkoły na zewnątrz, postawy godne naśladowania, dzi</w:t>
      </w:r>
      <w:r w:rsidR="00000CE5">
        <w:rPr>
          <w:rFonts w:ascii="Times New Roman" w:eastAsia="Calibri" w:hAnsi="Times New Roman" w:cs="Times New Roman"/>
        </w:rPr>
        <w:t xml:space="preserve">ałania na rzecz szkoły i klasy </w:t>
      </w:r>
      <w:r w:rsidRPr="00F330DD">
        <w:rPr>
          <w:rFonts w:ascii="Times New Roman" w:eastAsia="Calibri" w:hAnsi="Times New Roman" w:cs="Times New Roman"/>
        </w:rPr>
        <w:t xml:space="preserve">= </w:t>
      </w:r>
      <w:r w:rsidR="00F579A7" w:rsidRPr="00F330DD">
        <w:rPr>
          <w:rFonts w:ascii="Times New Roman" w:eastAsia="Calibri" w:hAnsi="Times New Roman" w:cs="Times New Roman"/>
        </w:rPr>
        <w:t xml:space="preserve">maks. </w:t>
      </w:r>
      <w:r w:rsidRPr="00F330DD">
        <w:rPr>
          <w:rFonts w:ascii="Times New Roman" w:eastAsia="Calibri" w:hAnsi="Times New Roman" w:cs="Times New Roman"/>
        </w:rPr>
        <w:t>5 punktów</w:t>
      </w:r>
      <w:r w:rsidR="00F579A7">
        <w:rPr>
          <w:rFonts w:ascii="Times New Roman" w:eastAsia="Calibri" w:hAnsi="Times New Roman" w:cs="Times New Roman"/>
        </w:rPr>
        <w:t xml:space="preserve">; </w:t>
      </w:r>
      <w:r w:rsidR="00F579A7" w:rsidRPr="00662289">
        <w:rPr>
          <w:rFonts w:ascii="Times New Roman" w:hAnsi="Times New Roman" w:cs="Times New Roman"/>
          <w:sz w:val="24"/>
          <w:szCs w:val="24"/>
        </w:rPr>
        <w:t>przyznaje tylko wychowawca, z którym mogą konsultować się  inni nauczyciele</w:t>
      </w:r>
      <w:r w:rsidRPr="00F330DD">
        <w:rPr>
          <w:rFonts w:ascii="Times New Roman" w:eastAsia="Calibri" w:hAnsi="Times New Roman" w:cs="Times New Roman"/>
        </w:rPr>
        <w:t>.</w:t>
      </w:r>
    </w:p>
    <w:p w:rsidR="00824A9D" w:rsidRPr="00F330DD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</w:rPr>
      </w:pPr>
    </w:p>
    <w:p w:rsidR="00824A9D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F330DD">
        <w:rPr>
          <w:rFonts w:ascii="Times New Roman" w:eastAsia="Calibri" w:hAnsi="Times New Roman" w:cs="Times New Roman"/>
        </w:rPr>
        <w:t>zsumowane punkty ulegają zaokrągleniu zgodnie z zasadą: do 49/100 w dół, od 50/100 w górę; następnie przelicza się na ocenę według poniższe</w:t>
      </w:r>
      <w:r>
        <w:rPr>
          <w:rFonts w:ascii="Times New Roman" w:eastAsia="Calibri" w:hAnsi="Times New Roman" w:cs="Times New Roman"/>
        </w:rPr>
        <w:t>j</w:t>
      </w:r>
      <w:r w:rsidR="00000C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skali</w:t>
      </w:r>
      <w:r w:rsidRPr="00F330DD">
        <w:rPr>
          <w:rFonts w:ascii="Times New Roman" w:eastAsia="Calibri" w:hAnsi="Times New Roman" w:cs="Times New Roman"/>
        </w:rPr>
        <w:t>:</w:t>
      </w:r>
    </w:p>
    <w:p w:rsidR="00824A9D" w:rsidRDefault="00824A9D" w:rsidP="00824A9D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 i więcej – wzorowe,</w:t>
      </w:r>
    </w:p>
    <w:p w:rsidR="00824A9D" w:rsidRDefault="00824A9D" w:rsidP="00824A9D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20-18 – bardzo dobre,</w:t>
      </w:r>
    </w:p>
    <w:p w:rsidR="00824A9D" w:rsidRDefault="00824A9D" w:rsidP="00824A9D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17-15 – dobre,</w:t>
      </w:r>
    </w:p>
    <w:p w:rsidR="00824A9D" w:rsidRDefault="00824A9D" w:rsidP="00824A9D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14-12 – poprawne,</w:t>
      </w:r>
    </w:p>
    <w:p w:rsidR="00824A9D" w:rsidRDefault="00824A9D" w:rsidP="00824A9D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11-8 – nieodpowiednie,</w:t>
      </w:r>
    </w:p>
    <w:p w:rsidR="00824A9D" w:rsidRPr="00F330DD" w:rsidRDefault="00824A9D" w:rsidP="00824A9D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 i mniej – naganne.</w:t>
      </w:r>
    </w:p>
    <w:p w:rsidR="00824A9D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24A9D" w:rsidRPr="005F59C9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 w:rsidRPr="005F59C9">
        <w:rPr>
          <w:rFonts w:ascii="Times New Roman" w:eastAsia="Calibri" w:hAnsi="Times New Roman" w:cs="Times New Roman"/>
          <w:b/>
        </w:rPr>
        <w:t xml:space="preserve">6. </w:t>
      </w:r>
      <w:r w:rsidRPr="005F59C9">
        <w:rPr>
          <w:rFonts w:ascii="Times New Roman" w:eastAsia="Calibri" w:hAnsi="Times New Roman" w:cs="Times New Roman"/>
        </w:rPr>
        <w:t>W trakcie wystawiania ocen z zachowania każdy uczeń może wypowiedzieć się na forum klasy na temat oceny innego ucznia lub oceny samego siebie.</w:t>
      </w:r>
    </w:p>
    <w:p w:rsidR="00824A9D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24A9D" w:rsidRPr="005F59C9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 w:rsidRPr="005F59C9">
        <w:rPr>
          <w:rFonts w:ascii="Times New Roman" w:eastAsia="Calibri" w:hAnsi="Times New Roman" w:cs="Times New Roman"/>
          <w:b/>
        </w:rPr>
        <w:t xml:space="preserve">7. </w:t>
      </w:r>
      <w:r w:rsidRPr="005F59C9">
        <w:rPr>
          <w:rFonts w:ascii="Times New Roman" w:eastAsia="Calibri" w:hAnsi="Times New Roman" w:cs="Times New Roman"/>
        </w:rPr>
        <w:t>Uzyskaną z obliczeń ocenę może zmienić wychowawca w szczególnie umotywowanych przypadkach. Ocena wychowawcy jest ostateczna, jeżeli została wystawiona zgodnie z niniejszym regulaminem.</w:t>
      </w:r>
    </w:p>
    <w:p w:rsidR="00824A9D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24A9D" w:rsidRPr="005F59C9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 w:rsidRPr="005F59C9">
        <w:rPr>
          <w:rFonts w:ascii="Times New Roman" w:eastAsia="Calibri" w:hAnsi="Times New Roman" w:cs="Times New Roman"/>
          <w:b/>
        </w:rPr>
        <w:t xml:space="preserve">8. </w:t>
      </w:r>
      <w:r w:rsidRPr="005F59C9">
        <w:rPr>
          <w:rFonts w:ascii="Times New Roman" w:eastAsia="Calibri" w:hAnsi="Times New Roman" w:cs="Times New Roman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824A9D" w:rsidRDefault="00824A9D" w:rsidP="00824A9D">
      <w:pPr>
        <w:ind w:firstLine="426"/>
        <w:jc w:val="both"/>
        <w:rPr>
          <w:rFonts w:ascii="Times New Roman" w:hAnsi="Times New Roman"/>
          <w:b/>
          <w:lang w:val="pl-PL"/>
        </w:rPr>
      </w:pPr>
    </w:p>
    <w:p w:rsidR="00824A9D" w:rsidRDefault="00824A9D" w:rsidP="00824A9D">
      <w:pPr>
        <w:ind w:firstLine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9. </w:t>
      </w:r>
      <w:r w:rsidRPr="0059165E">
        <w:rPr>
          <w:rFonts w:ascii="Times New Roman" w:hAnsi="Times New Roman"/>
          <w:lang w:val="pl-PL"/>
        </w:rPr>
        <w:t>Zgodnie z prawami i obowiązkami ucznia zawartymi w Statucie Szkoły wystawiając ocenę z zachowania (wyższą niż wyjściowa lub niższą niż wyjściowa) należy wziąć pod uwagę punkty:</w:t>
      </w:r>
    </w:p>
    <w:p w:rsidR="00824A9D" w:rsidRPr="0059165E" w:rsidRDefault="00824A9D" w:rsidP="00824A9D">
      <w:pPr>
        <w:ind w:firstLine="426"/>
        <w:jc w:val="both"/>
        <w:rPr>
          <w:rFonts w:ascii="Times New Roman" w:hAnsi="Times New Roman"/>
          <w:lang w:val="pl-PL"/>
        </w:rPr>
      </w:pPr>
    </w:p>
    <w:p w:rsidR="00824A9D" w:rsidRPr="005F59C9" w:rsidRDefault="00824A9D" w:rsidP="00824A9D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000000"/>
          <w:lang w:val="pl-PL"/>
        </w:rPr>
      </w:pPr>
      <w:r w:rsidRPr="005F59C9">
        <w:rPr>
          <w:rFonts w:ascii="Times New Roman" w:hAnsi="Times New Roman"/>
          <w:color w:val="000000"/>
          <w:lang w:val="pl-PL"/>
        </w:rPr>
        <w:t>stopień zaangażowania ucznia w działania pozytywne: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bezinteresowna pomoc innym osobom, aktywność społeczna</w:t>
      </w:r>
      <w:r>
        <w:rPr>
          <w:rFonts w:ascii="Times New Roman" w:eastAsia="Calibri" w:hAnsi="Times New Roman" w:cs="Times New Roman"/>
        </w:rPr>
        <w:t>,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uczynność i kultura osobista,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prawdomówność i uczciwość,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systematyczne uczęszczanie na zajęcia,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poszanowanie mienia szkolnego, dbałość o czystość otoczenia,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stosowanie się do uwag nauczycieli i pracowników szkoły,</w:t>
      </w:r>
    </w:p>
    <w:p w:rsidR="00824A9D" w:rsidRPr="00DE6A42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zachowanie ucznia na terenie szkoły i poza nią, które może być wzorem dla innych (wycieczki i wyjścia ze szkoły),</w:t>
      </w:r>
    </w:p>
    <w:p w:rsidR="00824A9D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promowanie zdrowego trybu życia;</w:t>
      </w:r>
    </w:p>
    <w:p w:rsidR="00824A9D" w:rsidRPr="00DE6A42" w:rsidRDefault="00824A9D" w:rsidP="00824A9D">
      <w:pPr>
        <w:pStyle w:val="Bezodstpw"/>
        <w:ind w:left="720"/>
        <w:rPr>
          <w:rFonts w:ascii="Times New Roman" w:eastAsia="Calibri" w:hAnsi="Times New Roman" w:cs="Times New Roman"/>
        </w:rPr>
      </w:pPr>
    </w:p>
    <w:p w:rsidR="00824A9D" w:rsidRPr="0059165E" w:rsidRDefault="00824A9D" w:rsidP="00824A9D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000000"/>
          <w:lang w:val="pl-PL"/>
        </w:rPr>
      </w:pPr>
      <w:r w:rsidRPr="0059165E">
        <w:rPr>
          <w:rFonts w:ascii="Times New Roman" w:hAnsi="Times New Roman"/>
          <w:color w:val="000000"/>
          <w:lang w:val="pl-PL"/>
        </w:rPr>
        <w:t>stopień szkodliwości działań negatywnych ucznia: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nieprzyjazny stosunek do innych, lekceważenie zasad obowiązujących w grupie,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opuszczanie lekcji bez usprawiedliwienia (wagary powyżej 25 godzin w ciągu jednego półrocza ocena nieodpowiednia, powyżej 30- naganna),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nieusprawiedliwione spóźnianie się na lekcje (powyżej 4 spóźnień w ciągu półrocza – najwyżej bardzo dobra ocena z zachowania),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niszczenie mienia szkolnego i brak dbałości o swoje otoczenie,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lekceważenie uwag nauczycieli i pracowników szkoły,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niewłaściwe zachowanie w szkole lub poza nią,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kłamie, kradnie, oszukuje, używanie wulgarnych słów,</w:t>
      </w:r>
    </w:p>
    <w:p w:rsidR="00824A9D" w:rsidRPr="00DE6A42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>agresja i przemoc wobec innych,</w:t>
      </w:r>
    </w:p>
    <w:p w:rsidR="00824A9D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</w:rPr>
        <w:t xml:space="preserve">uleganie szkodliwym nałogom i nakłanianie to tego innych </w:t>
      </w:r>
      <w:r>
        <w:rPr>
          <w:rFonts w:ascii="Times New Roman" w:eastAsia="Calibri" w:hAnsi="Times New Roman" w:cs="Times New Roman"/>
        </w:rPr>
        <w:t>(papierosy, alkohol, narkotyki).</w:t>
      </w:r>
    </w:p>
    <w:p w:rsidR="00824A9D" w:rsidRPr="00DE6A42" w:rsidRDefault="00824A9D" w:rsidP="00824A9D">
      <w:pPr>
        <w:pStyle w:val="Bezodstpw"/>
        <w:jc w:val="both"/>
        <w:rPr>
          <w:rFonts w:ascii="Times New Roman" w:eastAsia="Calibri" w:hAnsi="Times New Roman" w:cs="Times New Roman"/>
        </w:rPr>
      </w:pPr>
    </w:p>
    <w:p w:rsidR="00824A9D" w:rsidRPr="00DE6A42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</w:rPr>
      </w:pPr>
      <w:r w:rsidRPr="00DE6A42">
        <w:rPr>
          <w:rFonts w:ascii="Times New Roman" w:eastAsia="Calibri" w:hAnsi="Times New Roman" w:cs="Times New Roman"/>
          <w:b/>
        </w:rPr>
        <w:t xml:space="preserve">10. </w:t>
      </w:r>
      <w:r w:rsidRPr="00DE6A42">
        <w:rPr>
          <w:rFonts w:ascii="Times New Roman" w:eastAsia="Calibri" w:hAnsi="Times New Roman" w:cs="Times New Roman"/>
        </w:rPr>
        <w:t>Niezależnie od ustalonej oceny z zachowania (w ekstremalnych przypadkach), uczeń nie może dostać oceny wyższej niż naganna, jeżeli nagminnie popełnia lub nakłania do popełnienia jednego z wymienionych czynów: pali papierosy, pije alkohol, narkotyzuje się, używa przemocy, fałszuje dokumenty. Uczeń, który dopuszcza się kradzieży i rozboju otrzymuje ocenę nieodpowiednią lub naganną z zachowania, a jego postępowanie jest zgłaszane na policję.</w:t>
      </w:r>
    </w:p>
    <w:p w:rsidR="00824A9D" w:rsidRDefault="00824A9D" w:rsidP="00824A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79A7" w:rsidRPr="00824A9D" w:rsidRDefault="00F579A7" w:rsidP="00F579A7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A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2289">
        <w:rPr>
          <w:rFonts w:ascii="Times New Roman" w:hAnsi="Times New Roman" w:cs="Times New Roman"/>
          <w:sz w:val="24"/>
          <w:szCs w:val="24"/>
        </w:rPr>
        <w:t>Uczeń, który wulgarnie lub agresywnie zachowuje się wobec pracowników szkoły i uczniów, nie może otrzymać oceny wzorowej” (dopuszczalne są takie 2 uwagi w skali roku)</w:t>
      </w:r>
    </w:p>
    <w:sectPr w:rsidR="00F579A7" w:rsidRPr="00824A9D" w:rsidSect="0072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8E0"/>
    <w:multiLevelType w:val="hybridMultilevel"/>
    <w:tmpl w:val="4D345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221A"/>
    <w:multiLevelType w:val="hybridMultilevel"/>
    <w:tmpl w:val="DCAA0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6325"/>
    <w:multiLevelType w:val="hybridMultilevel"/>
    <w:tmpl w:val="93CEF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483"/>
    <w:multiLevelType w:val="hybridMultilevel"/>
    <w:tmpl w:val="A75AA7A0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37D8B5D2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>
    <w:nsid w:val="43C4760D"/>
    <w:multiLevelType w:val="hybridMultilevel"/>
    <w:tmpl w:val="61F43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229D5"/>
    <w:multiLevelType w:val="hybridMultilevel"/>
    <w:tmpl w:val="05AE5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CDA"/>
    <w:multiLevelType w:val="hybridMultilevel"/>
    <w:tmpl w:val="7A023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4C6C"/>
    <w:multiLevelType w:val="hybridMultilevel"/>
    <w:tmpl w:val="3AB2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271CA"/>
    <w:multiLevelType w:val="hybridMultilevel"/>
    <w:tmpl w:val="22D4A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A26"/>
    <w:multiLevelType w:val="hybridMultilevel"/>
    <w:tmpl w:val="F0E2A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36D8D"/>
    <w:multiLevelType w:val="hybridMultilevel"/>
    <w:tmpl w:val="3926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D"/>
    <w:rsid w:val="00000CE5"/>
    <w:rsid w:val="00065507"/>
    <w:rsid w:val="00072CAB"/>
    <w:rsid w:val="003372F2"/>
    <w:rsid w:val="005F5543"/>
    <w:rsid w:val="0072410C"/>
    <w:rsid w:val="00824A9D"/>
    <w:rsid w:val="00905A00"/>
    <w:rsid w:val="009D0E83"/>
    <w:rsid w:val="00C04354"/>
    <w:rsid w:val="00E90CB3"/>
    <w:rsid w:val="00F01B7A"/>
    <w:rsid w:val="00F579A7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Janeczek Ewa</cp:lastModifiedBy>
  <cp:revision>4</cp:revision>
  <dcterms:created xsi:type="dcterms:W3CDTF">2019-10-21T10:13:00Z</dcterms:created>
  <dcterms:modified xsi:type="dcterms:W3CDTF">2019-10-28T10:19:00Z</dcterms:modified>
</cp:coreProperties>
</file>